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F5" w:rsidRDefault="001946F5" w:rsidP="001946F5">
      <w:pPr>
        <w:ind w:left="720"/>
        <w:jc w:val="right"/>
      </w:pPr>
      <w:r>
        <w:t>Name: ___________________________________</w:t>
      </w:r>
    </w:p>
    <w:p w:rsidR="004C47F8" w:rsidRDefault="004C47F8" w:rsidP="001946F5">
      <w:pPr>
        <w:ind w:left="720"/>
        <w:jc w:val="right"/>
      </w:pPr>
      <w:r>
        <w:t>Title of book: ___________________________________________________</w:t>
      </w:r>
    </w:p>
    <w:p w:rsidR="004C47F8" w:rsidRDefault="004C47F8" w:rsidP="001946F5">
      <w:pPr>
        <w:ind w:left="720"/>
        <w:jc w:val="right"/>
      </w:pPr>
      <w:r>
        <w:t>Last page you read: ____________</w:t>
      </w:r>
    </w:p>
    <w:p w:rsidR="00281D83" w:rsidRPr="004C47F8" w:rsidRDefault="001946F5" w:rsidP="003C5533">
      <w:pPr>
        <w:jc w:val="center"/>
        <w:rPr>
          <w:b/>
        </w:rPr>
      </w:pPr>
      <w:r w:rsidRPr="004C47F8">
        <w:rPr>
          <w:b/>
        </w:rPr>
        <w:t>BLOWING UP THE RUBRIC</w:t>
      </w:r>
      <w:r w:rsidR="00281D83" w:rsidRPr="004C47F8">
        <w:rPr>
          <w:b/>
        </w:rPr>
        <w:t xml:space="preserve">: </w:t>
      </w:r>
      <w:r w:rsidR="003C5533" w:rsidRPr="004C47F8">
        <w:rPr>
          <w:b/>
        </w:rPr>
        <w:t>narrative strategies</w:t>
      </w:r>
    </w:p>
    <w:tbl>
      <w:tblPr>
        <w:tblW w:w="10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7920"/>
      </w:tblGrid>
      <w:tr w:rsidR="001946F5" w:rsidTr="005940DC">
        <w:tc>
          <w:tcPr>
            <w:tcW w:w="2981" w:type="dxa"/>
          </w:tcPr>
          <w:p w:rsidR="001946F5" w:rsidRPr="001946F5" w:rsidRDefault="006A6319" w:rsidP="008E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1946F5" w:rsidRPr="001946F5">
              <w:rPr>
                <w:sz w:val="24"/>
                <w:szCs w:val="24"/>
              </w:rPr>
              <w:t>An awe</w:t>
            </w:r>
            <w:r w:rsidR="0080197C">
              <w:rPr>
                <w:sz w:val="24"/>
                <w:szCs w:val="24"/>
              </w:rPr>
              <w:t>some narrative has ALL of these</w:t>
            </w:r>
            <w:r w:rsidR="00A073EB">
              <w:rPr>
                <w:sz w:val="24"/>
                <w:szCs w:val="24"/>
              </w:rPr>
              <w:t xml:space="preserve"> elements</w:t>
            </w:r>
            <w:r w:rsidR="0080197C">
              <w:rPr>
                <w:sz w:val="24"/>
                <w:szCs w:val="24"/>
              </w:rPr>
              <w:t>:</w:t>
            </w:r>
          </w:p>
        </w:tc>
        <w:tc>
          <w:tcPr>
            <w:tcW w:w="7920" w:type="dxa"/>
          </w:tcPr>
          <w:p w:rsidR="001946F5" w:rsidRPr="001946F5" w:rsidRDefault="006A6319" w:rsidP="008E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946F5">
              <w:rPr>
                <w:sz w:val="24"/>
                <w:szCs w:val="24"/>
              </w:rPr>
              <w:t>vidence (lines from the text) that proves that t</w:t>
            </w:r>
            <w:r w:rsidR="0080197C">
              <w:rPr>
                <w:sz w:val="24"/>
                <w:szCs w:val="24"/>
              </w:rPr>
              <w:t>he author has met each criteria.  If you cannot find evidence, it means that the author has NOT met the criteria!</w:t>
            </w:r>
          </w:p>
        </w:tc>
      </w:tr>
      <w:tr w:rsidR="001946F5" w:rsidTr="001C3D98">
        <w:trPr>
          <w:trHeight w:val="4391"/>
        </w:trPr>
        <w:tc>
          <w:tcPr>
            <w:tcW w:w="2981" w:type="dxa"/>
          </w:tcPr>
          <w:p w:rsidR="00A85E26" w:rsidRPr="00A85E26" w:rsidRDefault="00A85E26" w:rsidP="00A85E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5E26">
              <w:rPr>
                <w:sz w:val="24"/>
                <w:szCs w:val="24"/>
              </w:rPr>
              <w:t xml:space="preserve">Includes figurative language </w:t>
            </w: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6A6319" w:rsidRPr="00A85E26" w:rsidRDefault="006A6319" w:rsidP="00A85E26">
            <w:pPr>
              <w:rPr>
                <w:sz w:val="24"/>
                <w:szCs w:val="24"/>
              </w:rPr>
            </w:pPr>
          </w:p>
          <w:p w:rsidR="00A85E26" w:rsidRPr="00A85E26" w:rsidRDefault="00A85E26" w:rsidP="00A85E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5E26">
              <w:rPr>
                <w:sz w:val="24"/>
                <w:szCs w:val="24"/>
              </w:rPr>
              <w:t xml:space="preserve">5 or more examples of figurative language </w:t>
            </w: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rPr>
                <w:sz w:val="24"/>
                <w:szCs w:val="24"/>
              </w:rPr>
            </w:pPr>
          </w:p>
          <w:p w:rsidR="004C47F8" w:rsidRPr="00A85E26" w:rsidRDefault="004C47F8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5E26">
              <w:rPr>
                <w:sz w:val="24"/>
                <w:szCs w:val="24"/>
              </w:rPr>
              <w:t>All examples of figurative language offer original and meaningful comparison</w:t>
            </w:r>
          </w:p>
          <w:p w:rsidR="001C3D98" w:rsidRPr="001C3D98" w:rsidRDefault="001C3D98" w:rsidP="001C3D98">
            <w:pPr>
              <w:pStyle w:val="ListParagraph"/>
              <w:rPr>
                <w:sz w:val="24"/>
                <w:szCs w:val="24"/>
              </w:rPr>
            </w:pPr>
          </w:p>
          <w:p w:rsidR="00A85E26" w:rsidRDefault="001C3D98" w:rsidP="00A85E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  <w:r w:rsidR="00A85E26" w:rsidRPr="00A85E26">
              <w:rPr>
                <w:sz w:val="24"/>
                <w:szCs w:val="24"/>
              </w:rPr>
              <w:t xml:space="preserve"> or more types of figurative lang</w:t>
            </w:r>
            <w:r w:rsidR="00A85E26">
              <w:rPr>
                <w:sz w:val="24"/>
                <w:szCs w:val="24"/>
              </w:rPr>
              <w:t>uage</w:t>
            </w:r>
          </w:p>
          <w:p w:rsidR="00A85E26" w:rsidRPr="00A85E26" w:rsidRDefault="00A85E26" w:rsidP="00A85E26">
            <w:pPr>
              <w:rPr>
                <w:sz w:val="24"/>
                <w:szCs w:val="24"/>
              </w:rPr>
            </w:pPr>
          </w:p>
          <w:p w:rsidR="00A85E26" w:rsidRPr="00A85E26" w:rsidRDefault="00A85E26" w:rsidP="00A85E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5E26">
              <w:rPr>
                <w:sz w:val="24"/>
                <w:szCs w:val="24"/>
              </w:rPr>
              <w:lastRenderedPageBreak/>
              <w:t>The 3 S’s of sensory detail- sight, sound, smell</w:t>
            </w:r>
          </w:p>
          <w:p w:rsidR="001946F5" w:rsidRPr="00281D83" w:rsidRDefault="001946F5" w:rsidP="00A85E2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1946F5" w:rsidRPr="00281D83" w:rsidRDefault="006A6319" w:rsidP="00281D8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Quotation in which</w:t>
            </w:r>
            <w:r w:rsidR="00281D83" w:rsidRPr="00281D83">
              <w:rPr>
                <w:sz w:val="24"/>
                <w:szCs w:val="24"/>
              </w:rPr>
              <w:t xml:space="preserve"> the author </w:t>
            </w:r>
            <w:r w:rsidR="00A85E26">
              <w:rPr>
                <w:sz w:val="24"/>
                <w:szCs w:val="24"/>
              </w:rPr>
              <w:t>uses figurative language</w:t>
            </w:r>
            <w:r w:rsidR="00281D83" w:rsidRPr="00281D83">
              <w:rPr>
                <w:sz w:val="24"/>
                <w:szCs w:val="24"/>
              </w:rPr>
              <w:t>:</w:t>
            </w:r>
          </w:p>
          <w:p w:rsidR="00281D83" w:rsidRDefault="00281D83" w:rsidP="00281D83">
            <w:pPr>
              <w:ind w:left="360"/>
              <w:rPr>
                <w:sz w:val="24"/>
                <w:szCs w:val="24"/>
              </w:rPr>
            </w:pPr>
          </w:p>
          <w:p w:rsidR="005940DC" w:rsidRDefault="005940DC" w:rsidP="005940DC">
            <w:pPr>
              <w:rPr>
                <w:sz w:val="24"/>
                <w:szCs w:val="24"/>
              </w:rPr>
            </w:pPr>
          </w:p>
          <w:p w:rsidR="00281D83" w:rsidRDefault="001C3D98" w:rsidP="00281D8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4 more</w:t>
            </w:r>
            <w:r w:rsidR="006A6319">
              <w:rPr>
                <w:sz w:val="24"/>
                <w:szCs w:val="24"/>
              </w:rPr>
              <w:t xml:space="preserve"> quotations </w:t>
            </w:r>
            <w:r>
              <w:rPr>
                <w:sz w:val="24"/>
                <w:szCs w:val="24"/>
              </w:rPr>
              <w:t>that are examples of</w:t>
            </w:r>
            <w:r w:rsidR="00A85E26">
              <w:rPr>
                <w:sz w:val="24"/>
                <w:szCs w:val="24"/>
              </w:rPr>
              <w:t xml:space="preserve"> figurative language</w:t>
            </w:r>
            <w:r w:rsidR="00281D83" w:rsidRPr="00281D83">
              <w:rPr>
                <w:sz w:val="24"/>
                <w:szCs w:val="24"/>
              </w:rPr>
              <w:t>:</w:t>
            </w: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6A6319" w:rsidP="00A85E26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6A6319" w:rsidP="00A85E26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Default="006A6319" w:rsidP="00A85E26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5E26">
              <w:rPr>
                <w:sz w:val="24"/>
                <w:szCs w:val="24"/>
              </w:rPr>
              <w:t>.</w:t>
            </w:r>
          </w:p>
          <w:p w:rsidR="00A85E26" w:rsidRPr="00A85E26" w:rsidRDefault="00A85E26" w:rsidP="00A85E26">
            <w:pPr>
              <w:rPr>
                <w:sz w:val="24"/>
                <w:szCs w:val="24"/>
              </w:rPr>
            </w:pPr>
          </w:p>
          <w:p w:rsid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5E26" w:rsidRPr="00281D83" w:rsidRDefault="006A6319" w:rsidP="00A85E26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85E26">
              <w:rPr>
                <w:sz w:val="24"/>
                <w:szCs w:val="24"/>
              </w:rPr>
              <w:t>.</w:t>
            </w:r>
          </w:p>
          <w:p w:rsidR="00281D83" w:rsidRDefault="00281D83" w:rsidP="00A85E26">
            <w:pPr>
              <w:rPr>
                <w:sz w:val="24"/>
                <w:szCs w:val="24"/>
              </w:rPr>
            </w:pPr>
          </w:p>
          <w:p w:rsidR="00281D83" w:rsidRDefault="00281D83" w:rsidP="00281D83">
            <w:pPr>
              <w:ind w:left="360"/>
              <w:rPr>
                <w:sz w:val="24"/>
                <w:szCs w:val="24"/>
              </w:rPr>
            </w:pPr>
          </w:p>
          <w:p w:rsidR="001C3D98" w:rsidRDefault="00A85E26" w:rsidP="006A63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  <w:r w:rsidR="001C3D98">
              <w:rPr>
                <w:sz w:val="24"/>
                <w:szCs w:val="24"/>
              </w:rPr>
              <w:t xml:space="preserve"> the examples you wrote above:</w:t>
            </w:r>
          </w:p>
          <w:p w:rsidR="001C3D98" w:rsidRDefault="00A85E26" w:rsidP="001C3D98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one that is original</w:t>
            </w:r>
            <w:r w:rsidR="006A6319">
              <w:rPr>
                <w:sz w:val="24"/>
                <w:szCs w:val="24"/>
              </w:rPr>
              <w:t xml:space="preserve"> (you’ve never heard anything like it)</w:t>
            </w:r>
            <w:r>
              <w:rPr>
                <w:sz w:val="24"/>
                <w:szCs w:val="24"/>
              </w:rPr>
              <w:t xml:space="preserve">, put a * next to it.  </w:t>
            </w:r>
          </w:p>
          <w:p w:rsidR="00A85E26" w:rsidRPr="001C3D98" w:rsidRDefault="001C3D98" w:rsidP="001C3D98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</w:t>
            </w:r>
            <w:r w:rsidR="00A85E26" w:rsidRPr="001C3D98">
              <w:rPr>
                <w:sz w:val="24"/>
                <w:szCs w:val="24"/>
              </w:rPr>
              <w:t xml:space="preserve"> a </w:t>
            </w:r>
            <w:r w:rsidR="00A85E26" w:rsidRPr="00A85E26">
              <w:sym w:font="Wingdings" w:char="F04A"/>
            </w:r>
            <w:r w:rsidR="00A85E26" w:rsidRPr="001C3D98">
              <w:rPr>
                <w:sz w:val="24"/>
                <w:szCs w:val="24"/>
              </w:rPr>
              <w:t xml:space="preserve"> next to it if it tells you something meaningful about the person or thing being </w:t>
            </w:r>
            <w:r>
              <w:rPr>
                <w:sz w:val="24"/>
                <w:szCs w:val="24"/>
              </w:rPr>
              <w:t>described</w:t>
            </w:r>
            <w:r w:rsidR="00A85E26" w:rsidRPr="001C3D98">
              <w:rPr>
                <w:sz w:val="24"/>
                <w:szCs w:val="24"/>
              </w:rPr>
              <w:t>.</w:t>
            </w:r>
          </w:p>
          <w:p w:rsidR="00A85E26" w:rsidRPr="00A85E26" w:rsidRDefault="00A85E26" w:rsidP="00A85E2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1C3D98" w:rsidRDefault="006A6319" w:rsidP="00A85E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to each example of figurative language</w:t>
            </w:r>
            <w:r w:rsidR="00A85E26">
              <w:rPr>
                <w:sz w:val="24"/>
                <w:szCs w:val="24"/>
              </w:rPr>
              <w:t xml:space="preserve">, identify what kind it is: simile, metaphor, personification, symbol, </w:t>
            </w:r>
            <w:r w:rsidR="005940DC">
              <w:rPr>
                <w:sz w:val="24"/>
                <w:szCs w:val="24"/>
              </w:rPr>
              <w:t>onomatopoeia</w:t>
            </w:r>
            <w:r w:rsidR="00A85E26">
              <w:rPr>
                <w:sz w:val="24"/>
                <w:szCs w:val="24"/>
              </w:rPr>
              <w:t xml:space="preserve">, hyperbole.  </w:t>
            </w:r>
          </w:p>
          <w:p w:rsidR="00A85E26" w:rsidRPr="001C3D98" w:rsidRDefault="001C3D98" w:rsidP="001C3D9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Did you find three or more types</w:t>
            </w:r>
            <w:r w:rsidR="00A85E26" w:rsidRPr="001C3D98">
              <w:rPr>
                <w:sz w:val="24"/>
                <w:szCs w:val="24"/>
              </w:rPr>
              <w:t>?</w:t>
            </w:r>
            <w:r w:rsidR="006A6319" w:rsidRPr="001C3D98">
              <w:rPr>
                <w:sz w:val="24"/>
                <w:szCs w:val="24"/>
              </w:rPr>
              <w:t xml:space="preserve"> Yes or no?</w:t>
            </w:r>
          </w:p>
          <w:p w:rsidR="006A6319" w:rsidRPr="006A6319" w:rsidRDefault="006A6319" w:rsidP="006A631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81D83" w:rsidRDefault="006A6319" w:rsidP="00A85E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Quotation describing a</w:t>
            </w:r>
            <w:r w:rsidR="00A85E26" w:rsidRPr="00A85E26">
              <w:rPr>
                <w:sz w:val="24"/>
                <w:szCs w:val="24"/>
              </w:rPr>
              <w:t xml:space="preserve"> sound (other than dialogue):</w:t>
            </w:r>
          </w:p>
          <w:p w:rsidR="00A85E26" w:rsidRPr="00A85E26" w:rsidRDefault="00A85E26" w:rsidP="00A85E26">
            <w:pPr>
              <w:pStyle w:val="ListParagraph"/>
              <w:rPr>
                <w:sz w:val="24"/>
                <w:szCs w:val="24"/>
              </w:rPr>
            </w:pPr>
          </w:p>
          <w:p w:rsidR="00A85E26" w:rsidRPr="00A85E26" w:rsidRDefault="00A85E26" w:rsidP="00A85E26">
            <w:pPr>
              <w:rPr>
                <w:sz w:val="24"/>
                <w:szCs w:val="24"/>
              </w:rPr>
            </w:pPr>
          </w:p>
          <w:p w:rsidR="00A85E26" w:rsidRPr="001C3D98" w:rsidRDefault="001C3D98" w:rsidP="001C3D9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A6319" w:rsidRPr="001C3D98">
              <w:rPr>
                <w:sz w:val="24"/>
                <w:szCs w:val="24"/>
              </w:rPr>
              <w:t>Quotation describing a</w:t>
            </w:r>
            <w:r w:rsidR="00A85E26" w:rsidRPr="001C3D98">
              <w:rPr>
                <w:sz w:val="24"/>
                <w:szCs w:val="24"/>
              </w:rPr>
              <w:t xml:space="preserve"> smell:</w:t>
            </w:r>
          </w:p>
          <w:p w:rsidR="00A85E26" w:rsidRDefault="00A85E26" w:rsidP="00A85E26">
            <w:pPr>
              <w:ind w:left="720"/>
              <w:rPr>
                <w:sz w:val="24"/>
                <w:szCs w:val="24"/>
              </w:rPr>
            </w:pPr>
          </w:p>
          <w:p w:rsidR="00A85E26" w:rsidRDefault="00A85E26" w:rsidP="00A85E26">
            <w:pPr>
              <w:ind w:left="720"/>
              <w:rPr>
                <w:sz w:val="24"/>
                <w:szCs w:val="24"/>
              </w:rPr>
            </w:pPr>
          </w:p>
          <w:p w:rsidR="00A85E26" w:rsidRPr="00A85E26" w:rsidRDefault="001C3D98" w:rsidP="00A85E2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A6319">
              <w:rPr>
                <w:sz w:val="24"/>
                <w:szCs w:val="24"/>
              </w:rPr>
              <w:t>Quotation describing</w:t>
            </w:r>
            <w:r w:rsidR="00A85E26">
              <w:rPr>
                <w:sz w:val="24"/>
                <w:szCs w:val="24"/>
              </w:rPr>
              <w:t xml:space="preserve"> something to see:</w:t>
            </w:r>
          </w:p>
        </w:tc>
      </w:tr>
    </w:tbl>
    <w:p w:rsidR="001946F5" w:rsidRDefault="006A6319">
      <w:r w:rsidRPr="006A6319">
        <w:rPr>
          <w:b/>
        </w:rPr>
        <w:lastRenderedPageBreak/>
        <w:t>THINKING ABOUT YOURSELF AS A WRITER:</w:t>
      </w:r>
      <w:r>
        <w:t xml:space="preserve"> </w:t>
      </w:r>
      <w:r w:rsidR="001946F5">
        <w:t>When we finish reading the novel, we will write our own narratives.  After reviewing the rubric and the novel, what do you think is the most important criteria listed</w:t>
      </w:r>
      <w:r w:rsidR="005940DC">
        <w:t xml:space="preserve"> on the narrative strategies rubric</w:t>
      </w:r>
      <w:r w:rsidR="001946F5">
        <w:t>?  Why?</w:t>
      </w:r>
    </w:p>
    <w:p w:rsidR="001946F5" w:rsidRDefault="001946F5"/>
    <w:p w:rsidR="001946F5" w:rsidRDefault="001946F5"/>
    <w:p w:rsidR="006A6319" w:rsidRDefault="005940DC">
      <w:r>
        <w:t xml:space="preserve">Which of the criteria from the narrative strategies rubric </w:t>
      </w:r>
      <w:r w:rsidR="001946F5">
        <w:t>do you think will be the most challenging for you to meet?  Why?</w:t>
      </w:r>
    </w:p>
    <w:p w:rsidR="006A6319" w:rsidRDefault="006A6319"/>
    <w:p w:rsidR="005940DC" w:rsidRDefault="005940DC"/>
    <w:p w:rsidR="006A6319" w:rsidRPr="005940DC" w:rsidRDefault="005940DC">
      <w:pPr>
        <w:rPr>
          <w:b/>
        </w:rPr>
      </w:pPr>
      <w:r w:rsidRPr="00020A05">
        <w:rPr>
          <w:b/>
        </w:rPr>
        <w:t>Evaluation of Independent Reading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00"/>
        <w:gridCol w:w="900"/>
        <w:gridCol w:w="900"/>
        <w:gridCol w:w="900"/>
        <w:gridCol w:w="895"/>
      </w:tblGrid>
      <w:tr w:rsidR="0088767D" w:rsidTr="0088767D">
        <w:tc>
          <w:tcPr>
            <w:tcW w:w="4855" w:type="dxa"/>
          </w:tcPr>
          <w:p w:rsidR="0088767D" w:rsidRDefault="00846032" w:rsidP="000445D0">
            <w:r>
              <w:t>1</w:t>
            </w:r>
            <w:r w:rsidR="0088767D">
              <w:t>0</w:t>
            </w:r>
          </w:p>
        </w:tc>
        <w:tc>
          <w:tcPr>
            <w:tcW w:w="900" w:type="dxa"/>
          </w:tcPr>
          <w:p w:rsidR="0088767D" w:rsidRDefault="00846032" w:rsidP="000445D0">
            <w:r>
              <w:t>9</w:t>
            </w:r>
          </w:p>
        </w:tc>
        <w:tc>
          <w:tcPr>
            <w:tcW w:w="900" w:type="dxa"/>
          </w:tcPr>
          <w:p w:rsidR="0088767D" w:rsidRDefault="00846032" w:rsidP="000445D0">
            <w:r>
              <w:t>8</w:t>
            </w:r>
          </w:p>
        </w:tc>
        <w:tc>
          <w:tcPr>
            <w:tcW w:w="900" w:type="dxa"/>
          </w:tcPr>
          <w:p w:rsidR="0088767D" w:rsidRDefault="00846032" w:rsidP="000445D0">
            <w:r>
              <w:t>7</w:t>
            </w:r>
          </w:p>
        </w:tc>
        <w:tc>
          <w:tcPr>
            <w:tcW w:w="900" w:type="dxa"/>
          </w:tcPr>
          <w:p w:rsidR="0088767D" w:rsidRDefault="00846032" w:rsidP="000445D0">
            <w:r>
              <w:t>6</w:t>
            </w:r>
          </w:p>
        </w:tc>
        <w:tc>
          <w:tcPr>
            <w:tcW w:w="895" w:type="dxa"/>
          </w:tcPr>
          <w:p w:rsidR="0088767D" w:rsidRDefault="00846032" w:rsidP="000445D0">
            <w:r>
              <w:t>5</w:t>
            </w:r>
            <w:r w:rsidR="0088767D">
              <w:t>-0</w:t>
            </w:r>
          </w:p>
        </w:tc>
      </w:tr>
      <w:tr w:rsidR="0088767D" w:rsidTr="0088767D">
        <w:tc>
          <w:tcPr>
            <w:tcW w:w="4855" w:type="dxa"/>
          </w:tcPr>
          <w:p w:rsidR="0088767D" w:rsidRPr="001C3D98" w:rsidRDefault="0088767D" w:rsidP="0004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D98">
              <w:rPr>
                <w:sz w:val="20"/>
                <w:szCs w:val="20"/>
              </w:rPr>
              <w:t>Up to date in reading (based on reading schedule)</w:t>
            </w:r>
            <w:r w:rsidR="005940DC" w:rsidRPr="001C3D98">
              <w:rPr>
                <w:sz w:val="20"/>
                <w:szCs w:val="20"/>
              </w:rPr>
              <w:t xml:space="preserve"> and on time</w:t>
            </w:r>
          </w:p>
          <w:p w:rsidR="0088767D" w:rsidRPr="001C3D98" w:rsidRDefault="0088767D" w:rsidP="0004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D98">
              <w:rPr>
                <w:sz w:val="20"/>
                <w:szCs w:val="20"/>
              </w:rPr>
              <w:t>Completes worksheet</w:t>
            </w:r>
          </w:p>
          <w:p w:rsidR="0088767D" w:rsidRPr="001C3D98" w:rsidRDefault="0088767D" w:rsidP="0004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D98">
              <w:rPr>
                <w:sz w:val="20"/>
                <w:szCs w:val="20"/>
              </w:rPr>
              <w:t>Chooses appropriate evidence for each description</w:t>
            </w:r>
          </w:p>
          <w:p w:rsidR="0088767D" w:rsidRPr="001C3D98" w:rsidRDefault="0088767D" w:rsidP="0004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D98">
              <w:rPr>
                <w:sz w:val="20"/>
                <w:szCs w:val="20"/>
              </w:rPr>
              <w:t>Provides direct quotes as examples</w:t>
            </w:r>
            <w:r w:rsidR="006A6319" w:rsidRPr="001C3D98">
              <w:rPr>
                <w:sz w:val="20"/>
                <w:szCs w:val="20"/>
              </w:rPr>
              <w:t xml:space="preserve"> </w:t>
            </w:r>
          </w:p>
          <w:p w:rsidR="0088767D" w:rsidRPr="001C3D98" w:rsidRDefault="0088767D" w:rsidP="000445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D98">
              <w:rPr>
                <w:sz w:val="20"/>
                <w:szCs w:val="20"/>
              </w:rPr>
              <w:t>Provides page numbers</w:t>
            </w:r>
          </w:p>
          <w:p w:rsidR="0088767D" w:rsidRDefault="0088767D" w:rsidP="000445D0">
            <w:pPr>
              <w:pStyle w:val="ListParagraph"/>
              <w:numPr>
                <w:ilvl w:val="0"/>
                <w:numId w:val="9"/>
              </w:numPr>
            </w:pPr>
            <w:r w:rsidRPr="001C3D98">
              <w:rPr>
                <w:sz w:val="20"/>
                <w:szCs w:val="20"/>
              </w:rPr>
              <w:t>Answer reflection questions</w:t>
            </w:r>
          </w:p>
        </w:tc>
        <w:tc>
          <w:tcPr>
            <w:tcW w:w="900" w:type="dxa"/>
          </w:tcPr>
          <w:p w:rsidR="0088767D" w:rsidRDefault="0088767D" w:rsidP="000445D0">
            <w:pPr>
              <w:jc w:val="center"/>
            </w:pPr>
            <w:r>
              <w:t>Meets 5 criteria</w:t>
            </w:r>
          </w:p>
        </w:tc>
        <w:tc>
          <w:tcPr>
            <w:tcW w:w="900" w:type="dxa"/>
          </w:tcPr>
          <w:p w:rsidR="0088767D" w:rsidRDefault="0088767D" w:rsidP="000445D0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</w:tcPr>
          <w:p w:rsidR="0088767D" w:rsidRDefault="0088767D" w:rsidP="000445D0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</w:tcPr>
          <w:p w:rsidR="0088767D" w:rsidRDefault="0088767D" w:rsidP="000445D0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</w:tcPr>
          <w:p w:rsidR="0088767D" w:rsidRDefault="0088767D" w:rsidP="000445D0">
            <w:pPr>
              <w:jc w:val="center"/>
            </w:pPr>
            <w:r>
              <w:t>Meets 0-1 criteria</w:t>
            </w:r>
          </w:p>
        </w:tc>
      </w:tr>
    </w:tbl>
    <w:p w:rsidR="006A6319" w:rsidRDefault="006A6319" w:rsidP="006A6319">
      <w:r>
        <w:t>REFLECTION:</w:t>
      </w:r>
    </w:p>
    <w:p w:rsidR="006A6319" w:rsidRDefault="006A6319" w:rsidP="006A6319">
      <w:r>
        <w:t>What are you proud of?</w:t>
      </w:r>
    </w:p>
    <w:p w:rsidR="006A6319" w:rsidRDefault="006A6319" w:rsidP="006A6319"/>
    <w:p w:rsidR="001C3D98" w:rsidRDefault="001C3D98" w:rsidP="006A6319">
      <w:bookmarkStart w:id="0" w:name="_GoBack"/>
      <w:bookmarkEnd w:id="0"/>
    </w:p>
    <w:p w:rsidR="0088767D" w:rsidRDefault="006A6319">
      <w:r>
        <w:t>What do you plan to do differently next time?</w:t>
      </w:r>
    </w:p>
    <w:sectPr w:rsidR="0088767D" w:rsidSect="00594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4A"/>
    <w:multiLevelType w:val="hybridMultilevel"/>
    <w:tmpl w:val="BC4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7CC"/>
    <w:multiLevelType w:val="hybridMultilevel"/>
    <w:tmpl w:val="1C9E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ABC"/>
    <w:multiLevelType w:val="hybridMultilevel"/>
    <w:tmpl w:val="8AA8F780"/>
    <w:lvl w:ilvl="0" w:tplc="902A2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D2F22"/>
    <w:multiLevelType w:val="hybridMultilevel"/>
    <w:tmpl w:val="9AD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B5B"/>
    <w:multiLevelType w:val="hybridMultilevel"/>
    <w:tmpl w:val="299A88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AB2ED3"/>
    <w:multiLevelType w:val="hybridMultilevel"/>
    <w:tmpl w:val="189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139"/>
    <w:multiLevelType w:val="hybridMultilevel"/>
    <w:tmpl w:val="26F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0F03"/>
    <w:multiLevelType w:val="hybridMultilevel"/>
    <w:tmpl w:val="128AB73E"/>
    <w:lvl w:ilvl="0" w:tplc="CA62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D02FC"/>
    <w:multiLevelType w:val="hybridMultilevel"/>
    <w:tmpl w:val="769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5"/>
    <w:rsid w:val="001946F5"/>
    <w:rsid w:val="001C3D98"/>
    <w:rsid w:val="00281D83"/>
    <w:rsid w:val="003C5533"/>
    <w:rsid w:val="004C47F8"/>
    <w:rsid w:val="005940DC"/>
    <w:rsid w:val="00666E01"/>
    <w:rsid w:val="006A6319"/>
    <w:rsid w:val="0080197C"/>
    <w:rsid w:val="00846032"/>
    <w:rsid w:val="008858FA"/>
    <w:rsid w:val="0088767D"/>
    <w:rsid w:val="00A073EB"/>
    <w:rsid w:val="00A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C25F-277F-42D2-B7BB-E1074113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5"/>
    <w:pPr>
      <w:ind w:left="720"/>
      <w:contextualSpacing/>
    </w:pPr>
  </w:style>
  <w:style w:type="table" w:styleId="TableGrid">
    <w:name w:val="Table Grid"/>
    <w:basedOn w:val="TableNormal"/>
    <w:uiPriority w:val="39"/>
    <w:rsid w:val="0088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4E88-1039-437B-8F39-7D2075D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Ohana</dc:creator>
  <cp:keywords/>
  <dc:description/>
  <cp:lastModifiedBy>SCCS Teacher</cp:lastModifiedBy>
  <cp:revision>11</cp:revision>
  <dcterms:created xsi:type="dcterms:W3CDTF">2015-10-18T21:21:00Z</dcterms:created>
  <dcterms:modified xsi:type="dcterms:W3CDTF">2016-11-14T21:13:00Z</dcterms:modified>
</cp:coreProperties>
</file>